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5C" w:rsidRDefault="00A9345C" w:rsidP="00A934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                                                                     ЗАТВЕРДЖЕНО</w:t>
      </w:r>
    </w:p>
    <w:p w:rsidR="00A9345C" w:rsidRDefault="00A9345C" w:rsidP="00A934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345C" w:rsidRDefault="00A9345C" w:rsidP="00A93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 Міський голова</w:t>
      </w:r>
    </w:p>
    <w:p w:rsidR="00A9345C" w:rsidRDefault="00A9345C" w:rsidP="00A93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В.В.Салогуб                                                                         А.В.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A9345C" w:rsidRDefault="00A9345C" w:rsidP="00A93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9345C" w:rsidRDefault="00A9345C" w:rsidP="00A93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A9345C" w:rsidRDefault="00A9345C" w:rsidP="00A93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A9345C" w:rsidRDefault="00A9345C" w:rsidP="00A93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С.О.Колесник</w:t>
      </w:r>
    </w:p>
    <w:p w:rsidR="00A9345C" w:rsidRDefault="00A9345C" w:rsidP="00A934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9345C" w:rsidRDefault="00A9345C" w:rsidP="00A93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:rsidR="00A9345C" w:rsidRDefault="00A9345C" w:rsidP="00A93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відділу з питань організації діяльності міської ради та її виконавчого комітету на січень 2019 р.</w:t>
      </w:r>
    </w:p>
    <w:p w:rsidR="00A9345C" w:rsidRDefault="00A9345C" w:rsidP="00A934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tbl>
      <w:tblPr>
        <w:tblStyle w:val="a4"/>
        <w:tblW w:w="9984" w:type="dxa"/>
        <w:tblInd w:w="0" w:type="dxa"/>
        <w:tblLayout w:type="fixed"/>
        <w:tblLook w:val="01E0"/>
      </w:tblPr>
      <w:tblGrid>
        <w:gridCol w:w="648"/>
        <w:gridCol w:w="2164"/>
        <w:gridCol w:w="5276"/>
        <w:gridCol w:w="1896"/>
      </w:tblGrid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A9345C" w:rsidRDefault="00A934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Заходи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Відповідальний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Виконання Законів України, Указів та розпоряджень Президента України, Постанов Верховної Ради України, Постанов та розпоряджень Кабінету Міністрів України, розпоряджень облдержадміністрації, розпоряджень міського голови, рішень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ЛевчукЛ.М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щоденно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консультативно-методичної допомоги з питань дотримання вимог ведення діловодства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щоденно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місцевих, обласних, урядових ЗМІ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постійних депутатських комісій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A9345C" w:rsidTr="00A9345C">
        <w:trPr>
          <w:trHeight w:val="6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проектів рішень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A9345C" w:rsidTr="002A4C6D">
        <w:trPr>
          <w:trHeight w:val="11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рішень, погоджених і поданих на сайт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            Левчук Л.М.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A9345C" w:rsidRDefault="00A9345C">
            <w:pPr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О.В.  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розпорядження та формування порядку денного 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О.А.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засіданні сесії міської ради</w:t>
            </w:r>
          </w:p>
          <w:p w:rsidR="00A9345C" w:rsidRDefault="00A93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</w:t>
            </w:r>
          </w:p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A9345C" w:rsidRDefault="00A9345C">
            <w:pPr>
              <w:rPr>
                <w:sz w:val="24"/>
                <w:szCs w:val="24"/>
              </w:rPr>
            </w:pPr>
          </w:p>
        </w:tc>
      </w:tr>
      <w:tr w:rsidR="00A9345C" w:rsidRP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та стенографування пленарного засідання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НечвальА.М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</w:p>
        </w:tc>
      </w:tr>
      <w:tr w:rsidR="00A9345C" w:rsidRP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A9345C" w:rsidRDefault="00A934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документів на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оприлюднення  на сайті міської ради проектів рішень, які пропонуються на розгляд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проектів рішень виконавчого комітету, поданих до відділу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5 робочих днів до проведення засідання виконавчого комітету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проекту розпорядження міського голови щодо проведення чергового засідання виконавчого комітету та формування його порядку денного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засіданнях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щочетверга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Протоколювання засідань виконавчого комітету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трьох робочих днів після засідання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матеріалів за результатами проведення засідання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щопонеділка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Організаційне забезпечення оперативної наради керівників виконавчих органів виконавчого комітету міської ради при міському голові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  Левчук Л.М.</w:t>
            </w:r>
          </w:p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Моніторинг стану виконання планів структурними підрозділами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.В.</w:t>
            </w:r>
          </w:p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звітів про підсумки роботи відділу з питань організації діяльності міської ради та її виконавчого комітету Підготовка звіту про роботу з документами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 число місяця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плану роботи відділу з питань організації діяльності міської ради та її </w:t>
            </w:r>
            <w:r>
              <w:rPr>
                <w:sz w:val="28"/>
                <w:szCs w:val="28"/>
              </w:rPr>
              <w:lastRenderedPageBreak/>
              <w:t>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25 числа місяця 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плану роботи виконавчого комітету Ніжинської міської ради Чернігівської області на            наступний місяць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тижневих загальноміських заходів, запланованих відділами, управліннями виконавчого комітету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щосереди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Підготовка інформації до облдержадміністрації про тижневі заходи м. Ніжина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загальноміські заходи за участю міського голови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згідно з планом роботи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загальноміських заходах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9345C" w:rsidRDefault="00A934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rPr>
                <w:sz w:val="24"/>
                <w:szCs w:val="24"/>
              </w:rPr>
            </w:pPr>
          </w:p>
        </w:tc>
      </w:tr>
      <w:tr w:rsidR="00A9345C" w:rsidTr="00A9345C">
        <w:trPr>
          <w:trHeight w:val="5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потребі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запрошення на пленарні засідання сесії Ніжинської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 </w:t>
            </w: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</w:p>
        </w:tc>
      </w:tr>
      <w:tr w:rsidR="00A9345C" w:rsidRP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виконанням доручень, даних на сесії міської ради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Опрацювання документів, що надходять до відділу з питань організації діяльності міської ради та її виконавчого комітету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Левчук Л.М.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</w:p>
        </w:tc>
      </w:tr>
      <w:tr w:rsidR="00A9345C" w:rsidTr="00A9345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потребою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Відвідування оперативних нарад структурних підрозділів виконкому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</w:p>
        </w:tc>
      </w:tr>
      <w:tr w:rsidR="00A9345C" w:rsidTr="00A9345C">
        <w:trPr>
          <w:trHeight w:val="5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потребою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Висвітлення інформації щодо роботи Ніжинської міської ради та її виконавчого комітету на офіційному сайті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  <w:p w:rsidR="00A9345C" w:rsidRDefault="00A9345C">
            <w:pPr>
              <w:jc w:val="both"/>
              <w:rPr>
                <w:sz w:val="24"/>
                <w:szCs w:val="24"/>
              </w:rPr>
            </w:pPr>
          </w:p>
        </w:tc>
      </w:tr>
      <w:tr w:rsidR="00A9345C" w:rsidTr="00A9345C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pStyle w:val="a3"/>
              <w:spacing w:after="0" w:afterAutospacing="0"/>
              <w:rPr>
                <w:bCs/>
                <w:i/>
                <w:iCs/>
              </w:rPr>
            </w:pPr>
            <w:r>
              <w:rPr>
                <w:rStyle w:val="a5"/>
                <w:bCs/>
                <w:i w:val="0"/>
              </w:rPr>
              <w:t>щосереди о 10.00 (великий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Pr="00A9345C" w:rsidRDefault="00A9345C">
            <w:pPr>
              <w:jc w:val="both"/>
              <w:rPr>
                <w:bCs/>
                <w:sz w:val="28"/>
                <w:szCs w:val="28"/>
              </w:rPr>
            </w:pPr>
            <w:r w:rsidRPr="00A9345C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земельних відносин, будівництва, архітектури, інвестиційного розвитку міста та децентралізації</w:t>
            </w:r>
            <w:r w:rsidRPr="00A934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A9345C" w:rsidTr="00A9345C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  <w:color w:val="333333"/>
                <w:shd w:val="clear" w:color="auto" w:fill="FFFFFF"/>
              </w:rPr>
              <w:t>кожного другого та четвертого вівторка 0 11.00 (малий зал – перший поверх)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Pr="00A9345C" w:rsidRDefault="00A9345C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A9345C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Засідання постійної комісії міської ради з питань соціально-економічного розвитку міста, підприємницької діяльності, дерегуляції, фінансів та бюджету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Нечваль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</w:tc>
      </w:tr>
      <w:tr w:rsidR="00A9345C" w:rsidTr="00A9345C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щосереди о 14.00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a5"/>
                <w:rFonts w:asciiTheme="minorHAnsi" w:hAnsiTheme="minorHAnsi" w:cstheme="minorBidi"/>
                <w:bCs/>
                <w:i w:val="0"/>
                <w:sz w:val="24"/>
                <w:szCs w:val="24"/>
              </w:rPr>
              <w:t>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Засідання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>
              <w:rPr>
                <w:rStyle w:val="a6"/>
                <w:b w:val="0"/>
                <w:sz w:val="28"/>
                <w:szCs w:val="28"/>
              </w:rPr>
              <w:t>постійної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Огієвська</w:t>
            </w:r>
            <w:proofErr w:type="spellEnd"/>
            <w:r>
              <w:rPr>
                <w:sz w:val="24"/>
                <w:szCs w:val="24"/>
              </w:rPr>
              <w:t xml:space="preserve"> О.О.</w:t>
            </w:r>
          </w:p>
        </w:tc>
      </w:tr>
      <w:tr w:rsidR="00A9345C" w:rsidTr="00A9345C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кожна перша та третя п’ятниця о 14.00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Pr="00A9345C" w:rsidRDefault="00A9345C" w:rsidP="00A9345C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A9345C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2A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  <w:tr w:rsidR="00A9345C" w:rsidTr="00A9345C">
        <w:trPr>
          <w:trHeight w:val="5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A9345C">
            <w:pPr>
              <w:pStyle w:val="a3"/>
              <w:spacing w:after="0" w:afterAutospacing="0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кожний перший та третій вівторок о 15.00 (малий зал)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Pr="00A9345C" w:rsidRDefault="00A9345C" w:rsidP="00A9345C">
            <w:pPr>
              <w:jc w:val="both"/>
              <w:rPr>
                <w:rStyle w:val="a6"/>
                <w:b w:val="0"/>
                <w:sz w:val="28"/>
                <w:szCs w:val="28"/>
              </w:rPr>
            </w:pPr>
            <w:r w:rsidRPr="00A9345C">
              <w:rPr>
                <w:rStyle w:val="a6"/>
                <w:b w:val="0"/>
                <w:sz w:val="28"/>
                <w:szCs w:val="28"/>
              </w:rPr>
              <w:t>Засідання постійної комісії міської ради з питань соціального захисту населення, освіти, охорони здоров’я, культури, сім’ї та молоді, фізичної культури і спорту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5C" w:rsidRDefault="002A4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О.В.</w:t>
            </w:r>
          </w:p>
        </w:tc>
      </w:tr>
    </w:tbl>
    <w:p w:rsidR="00A9345C" w:rsidRDefault="00A9345C" w:rsidP="00A9345C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345C" w:rsidRDefault="00A9345C" w:rsidP="00A93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організації</w:t>
      </w:r>
    </w:p>
    <w:p w:rsidR="00A9345C" w:rsidRDefault="00A9345C" w:rsidP="00A934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міської ради та її виконавчого комітету                          О.В.Доля</w:t>
      </w:r>
    </w:p>
    <w:p w:rsidR="00A9345C" w:rsidRDefault="00A9345C" w:rsidP="00A9345C">
      <w:pPr>
        <w:rPr>
          <w:lang w:val="uk-UA"/>
        </w:rPr>
      </w:pPr>
    </w:p>
    <w:p w:rsidR="00A9345C" w:rsidRDefault="00A9345C" w:rsidP="00A9345C">
      <w:pPr>
        <w:rPr>
          <w:lang w:val="uk-UA"/>
        </w:rPr>
      </w:pPr>
    </w:p>
    <w:p w:rsidR="00A9345C" w:rsidRDefault="00A9345C" w:rsidP="00A9345C">
      <w:pPr>
        <w:rPr>
          <w:lang w:val="uk-UA"/>
        </w:rPr>
      </w:pPr>
    </w:p>
    <w:p w:rsidR="00A94865" w:rsidRPr="00A9345C" w:rsidRDefault="00A94865">
      <w:pPr>
        <w:rPr>
          <w:lang w:val="uk-UA"/>
        </w:rPr>
      </w:pPr>
    </w:p>
    <w:sectPr w:rsidR="00A94865" w:rsidRPr="00A9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45C"/>
    <w:rsid w:val="002A4C6D"/>
    <w:rsid w:val="00A9345C"/>
    <w:rsid w:val="00A9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A9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A9345C"/>
    <w:rPr>
      <w:i/>
      <w:iCs/>
    </w:rPr>
  </w:style>
  <w:style w:type="character" w:styleId="a6">
    <w:name w:val="Strong"/>
    <w:basedOn w:val="a0"/>
    <w:uiPriority w:val="22"/>
    <w:qFormat/>
    <w:rsid w:val="00A93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909</Words>
  <Characters>5187</Characters>
  <Application>Microsoft Office Word</Application>
  <DocSecurity>0</DocSecurity>
  <Lines>43</Lines>
  <Paragraphs>12</Paragraphs>
  <ScaleCrop>false</ScaleCrop>
  <Company>Grizli777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2018-12-19T09:14:00Z</cp:lastPrinted>
  <dcterms:created xsi:type="dcterms:W3CDTF">2018-12-19T09:11:00Z</dcterms:created>
  <dcterms:modified xsi:type="dcterms:W3CDTF">2018-12-19T09:40:00Z</dcterms:modified>
</cp:coreProperties>
</file>